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C3" w:rsidRDefault="00BE5037" w:rsidP="00A279E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György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Kúnos</w:t>
      </w:r>
      <w:proofErr w:type="spellEnd"/>
      <w:r>
        <w:rPr>
          <w:b/>
          <w:sz w:val="28"/>
          <w:szCs w:val="28"/>
        </w:rPr>
        <w:t xml:space="preserve">: </w:t>
      </w:r>
      <w:bookmarkStart w:id="0" w:name="_GoBack"/>
      <w:bookmarkEnd w:id="0"/>
      <w:r w:rsidR="00A279EF" w:rsidRPr="00A279EF">
        <w:rPr>
          <w:b/>
          <w:sz w:val="28"/>
          <w:szCs w:val="28"/>
        </w:rPr>
        <w:t>The role of the peripheral endocannabinoid system in type-2</w:t>
      </w:r>
      <w:r>
        <w:rPr>
          <w:b/>
          <w:sz w:val="28"/>
          <w:szCs w:val="28"/>
        </w:rPr>
        <w:t xml:space="preserve"> diabetes and its complications</w:t>
      </w:r>
    </w:p>
    <w:p w:rsidR="00BE5037" w:rsidRDefault="00BE5037">
      <w:pPr>
        <w:rPr>
          <w:sz w:val="24"/>
          <w:szCs w:val="24"/>
        </w:rPr>
      </w:pPr>
    </w:p>
    <w:p w:rsidR="0063722E" w:rsidRPr="00A279EF" w:rsidRDefault="002208C3" w:rsidP="00BE5037">
      <w:pPr>
        <w:jc w:val="both"/>
        <w:rPr>
          <w:sz w:val="24"/>
          <w:szCs w:val="24"/>
        </w:rPr>
      </w:pPr>
      <w:proofErr w:type="spellStart"/>
      <w:r w:rsidRPr="00A279EF">
        <w:rPr>
          <w:sz w:val="24"/>
          <w:szCs w:val="24"/>
        </w:rPr>
        <w:t>Overactivity</w:t>
      </w:r>
      <w:proofErr w:type="spellEnd"/>
      <w:r w:rsidRPr="00A279EF">
        <w:rPr>
          <w:sz w:val="24"/>
          <w:szCs w:val="24"/>
        </w:rPr>
        <w:t xml:space="preserve"> of the </w:t>
      </w:r>
      <w:proofErr w:type="spellStart"/>
      <w:r w:rsidRPr="00A279EF">
        <w:rPr>
          <w:sz w:val="24"/>
          <w:szCs w:val="24"/>
        </w:rPr>
        <w:t>endocannabinoid</w:t>
      </w:r>
      <w:proofErr w:type="spellEnd"/>
      <w:r w:rsidRPr="00A279EF">
        <w:rPr>
          <w:sz w:val="24"/>
          <w:szCs w:val="24"/>
        </w:rPr>
        <w:t xml:space="preserve">/CB1 receptor system plays a prominent role in the pathogenesis of metabolic obesity and its complications, including fatty liver, type-2 diabetes (T2DM) and dyslipidemias. </w:t>
      </w:r>
      <w:r w:rsidR="009524D3" w:rsidRPr="00A279EF">
        <w:rPr>
          <w:sz w:val="24"/>
          <w:szCs w:val="24"/>
        </w:rPr>
        <w:t>The natural history of T2DM is recapitulated in t</w:t>
      </w:r>
      <w:r w:rsidRPr="00A279EF">
        <w:rPr>
          <w:sz w:val="24"/>
          <w:szCs w:val="24"/>
        </w:rPr>
        <w:t xml:space="preserve">he </w:t>
      </w:r>
      <w:proofErr w:type="spellStart"/>
      <w:r w:rsidRPr="00A279EF">
        <w:rPr>
          <w:sz w:val="24"/>
          <w:szCs w:val="24"/>
        </w:rPr>
        <w:t>Zucker</w:t>
      </w:r>
      <w:proofErr w:type="spellEnd"/>
      <w:r w:rsidRPr="00A279EF">
        <w:rPr>
          <w:sz w:val="24"/>
          <w:szCs w:val="24"/>
        </w:rPr>
        <w:t xml:space="preserve"> diabetic fatty (ZDF) </w:t>
      </w:r>
      <w:r w:rsidR="009524D3" w:rsidRPr="00A279EF">
        <w:rPr>
          <w:sz w:val="24"/>
          <w:szCs w:val="24"/>
        </w:rPr>
        <w:t>rat</w:t>
      </w:r>
      <w:r w:rsidRPr="00A279EF">
        <w:rPr>
          <w:sz w:val="24"/>
          <w:szCs w:val="24"/>
        </w:rPr>
        <w:t xml:space="preserve">, </w:t>
      </w:r>
      <w:r w:rsidR="009524D3" w:rsidRPr="00A279EF">
        <w:rPr>
          <w:sz w:val="24"/>
          <w:szCs w:val="24"/>
        </w:rPr>
        <w:t xml:space="preserve">which </w:t>
      </w:r>
      <w:r w:rsidRPr="00A279EF">
        <w:rPr>
          <w:sz w:val="24"/>
          <w:szCs w:val="24"/>
        </w:rPr>
        <w:t>progress</w:t>
      </w:r>
      <w:r w:rsidR="009524D3" w:rsidRPr="00A279EF">
        <w:rPr>
          <w:sz w:val="24"/>
          <w:szCs w:val="24"/>
        </w:rPr>
        <w:t>es</w:t>
      </w:r>
      <w:r w:rsidRPr="00A279EF">
        <w:rPr>
          <w:sz w:val="24"/>
          <w:szCs w:val="24"/>
        </w:rPr>
        <w:t xml:space="preserve"> from initial </w:t>
      </w:r>
      <w:r w:rsidR="009524D3" w:rsidRPr="00A279EF">
        <w:rPr>
          <w:sz w:val="24"/>
          <w:szCs w:val="24"/>
        </w:rPr>
        <w:t xml:space="preserve">compensated </w:t>
      </w:r>
      <w:r w:rsidRPr="00A279EF">
        <w:rPr>
          <w:sz w:val="24"/>
          <w:szCs w:val="24"/>
        </w:rPr>
        <w:t xml:space="preserve">insulin resistance to beta-cell failure and overt diabetes. Results </w:t>
      </w:r>
      <w:r w:rsidR="007025CA">
        <w:rPr>
          <w:sz w:val="24"/>
          <w:szCs w:val="24"/>
        </w:rPr>
        <w:t>to be presented</w:t>
      </w:r>
      <w:r w:rsidRPr="00A279EF">
        <w:rPr>
          <w:sz w:val="24"/>
          <w:szCs w:val="24"/>
        </w:rPr>
        <w:t xml:space="preserve"> demonstrate that </w:t>
      </w:r>
      <w:r w:rsidR="000936D1" w:rsidRPr="00A279EF">
        <w:rPr>
          <w:sz w:val="24"/>
          <w:szCs w:val="24"/>
        </w:rPr>
        <w:t xml:space="preserve">beta-cell failure in ZDF rats is due to CB1R signaling in </w:t>
      </w:r>
      <w:proofErr w:type="spellStart"/>
      <w:r w:rsidR="000936D1" w:rsidRPr="00A279EF">
        <w:rPr>
          <w:sz w:val="24"/>
          <w:szCs w:val="24"/>
        </w:rPr>
        <w:t>proinflammatory</w:t>
      </w:r>
      <w:proofErr w:type="spellEnd"/>
      <w:r w:rsidR="000936D1" w:rsidRPr="00A279EF">
        <w:rPr>
          <w:sz w:val="24"/>
          <w:szCs w:val="24"/>
        </w:rPr>
        <w:t xml:space="preserve"> M1 macrophages infiltrating pancreatic islets, which leads to activation of the Nlrp3 </w:t>
      </w:r>
      <w:proofErr w:type="spellStart"/>
      <w:r w:rsidR="000936D1" w:rsidRPr="00A279EF">
        <w:rPr>
          <w:sz w:val="24"/>
          <w:szCs w:val="24"/>
        </w:rPr>
        <w:t>inflammasome</w:t>
      </w:r>
      <w:proofErr w:type="spellEnd"/>
      <w:r w:rsidR="000936D1" w:rsidRPr="00A279EF">
        <w:rPr>
          <w:sz w:val="24"/>
          <w:szCs w:val="24"/>
        </w:rPr>
        <w:t xml:space="preserve"> and consequent release of cytotoxic interleukin-1B and IL-18</w:t>
      </w:r>
      <w:r w:rsidRPr="00A279EF">
        <w:rPr>
          <w:sz w:val="24"/>
          <w:szCs w:val="24"/>
        </w:rPr>
        <w:t xml:space="preserve"> </w:t>
      </w:r>
      <w:r w:rsidR="000936D1" w:rsidRPr="00A279EF">
        <w:rPr>
          <w:sz w:val="24"/>
          <w:szCs w:val="24"/>
        </w:rPr>
        <w:t>that cause apoptosis of neighboring beta cells. ZDF rats also suffer from severe diabetic nephropathy which, unlike beta-cell failure, is not associated with macrophage infil</w:t>
      </w:r>
      <w:r w:rsidR="00AE6093" w:rsidRPr="00A279EF">
        <w:rPr>
          <w:sz w:val="24"/>
          <w:szCs w:val="24"/>
        </w:rPr>
        <w:t xml:space="preserve">tration. Instead, it can be attributed </w:t>
      </w:r>
      <w:r w:rsidR="000936D1" w:rsidRPr="00A279EF">
        <w:rPr>
          <w:sz w:val="24"/>
          <w:szCs w:val="24"/>
        </w:rPr>
        <w:t xml:space="preserve">to </w:t>
      </w:r>
      <w:proofErr w:type="gramStart"/>
      <w:r w:rsidR="000936D1" w:rsidRPr="00A279EF">
        <w:rPr>
          <w:sz w:val="24"/>
          <w:szCs w:val="24"/>
        </w:rPr>
        <w:t>increased</w:t>
      </w:r>
      <w:proofErr w:type="gramEnd"/>
      <w:r w:rsidR="000936D1" w:rsidRPr="00A279EF">
        <w:rPr>
          <w:sz w:val="24"/>
          <w:szCs w:val="24"/>
        </w:rPr>
        <w:t xml:space="preserve"> CB1R signaling in glomerular </w:t>
      </w:r>
      <w:proofErr w:type="spellStart"/>
      <w:r w:rsidR="000936D1" w:rsidRPr="00A279EF">
        <w:rPr>
          <w:sz w:val="24"/>
          <w:szCs w:val="24"/>
        </w:rPr>
        <w:t>podocytes</w:t>
      </w:r>
      <w:proofErr w:type="spellEnd"/>
      <w:r w:rsidR="00AE6093" w:rsidRPr="00A279EF">
        <w:rPr>
          <w:sz w:val="24"/>
          <w:szCs w:val="24"/>
        </w:rPr>
        <w:t xml:space="preserve">, a cell type responsible for maintaining adequate glomerular </w:t>
      </w:r>
      <w:r w:rsidR="0063722E" w:rsidRPr="00A279EF">
        <w:rPr>
          <w:sz w:val="24"/>
          <w:szCs w:val="24"/>
        </w:rPr>
        <w:t>structure and function</w:t>
      </w:r>
      <w:r w:rsidR="00AE6093" w:rsidRPr="00A279EF">
        <w:rPr>
          <w:sz w:val="24"/>
          <w:szCs w:val="24"/>
        </w:rPr>
        <w:t xml:space="preserve">. CB1R signaling in </w:t>
      </w:r>
      <w:proofErr w:type="spellStart"/>
      <w:r w:rsidR="00AE6093" w:rsidRPr="00A279EF">
        <w:rPr>
          <w:sz w:val="24"/>
          <w:szCs w:val="24"/>
        </w:rPr>
        <w:t>podocytes</w:t>
      </w:r>
      <w:proofErr w:type="spellEnd"/>
      <w:r w:rsidR="00AE6093" w:rsidRPr="00A279EF">
        <w:rPr>
          <w:sz w:val="24"/>
          <w:szCs w:val="24"/>
        </w:rPr>
        <w:t xml:space="preserve"> can be triggered </w:t>
      </w:r>
      <w:r w:rsidR="0063722E" w:rsidRPr="00A279EF">
        <w:rPr>
          <w:sz w:val="24"/>
          <w:szCs w:val="24"/>
        </w:rPr>
        <w:t xml:space="preserve">both </w:t>
      </w:r>
      <w:r w:rsidR="00AE6093" w:rsidRPr="00A279EF">
        <w:rPr>
          <w:sz w:val="24"/>
          <w:szCs w:val="24"/>
        </w:rPr>
        <w:t xml:space="preserve">by the hyperglycemia or the overactive renin/angiotensin system present in ZDF rats, leading to the dysfunction and ultimate loss of </w:t>
      </w:r>
      <w:proofErr w:type="spellStart"/>
      <w:r w:rsidR="00AE6093" w:rsidRPr="00A279EF">
        <w:rPr>
          <w:sz w:val="24"/>
          <w:szCs w:val="24"/>
        </w:rPr>
        <w:t>podocytes</w:t>
      </w:r>
      <w:proofErr w:type="spellEnd"/>
      <w:r w:rsidR="00AE6093" w:rsidRPr="00A279EF">
        <w:rPr>
          <w:sz w:val="24"/>
          <w:szCs w:val="24"/>
        </w:rPr>
        <w:t>. Chronic treatment of ZDF rats with a novel, non-brain-penetrant CB1R antagonist delayed the development and attenuated the hyperglycemia a</w:t>
      </w:r>
      <w:r w:rsidR="0063722E" w:rsidRPr="00A279EF">
        <w:rPr>
          <w:sz w:val="24"/>
          <w:szCs w:val="24"/>
        </w:rPr>
        <w:t>s well as the</w:t>
      </w:r>
      <w:r w:rsidR="00AE6093" w:rsidRPr="00A279EF">
        <w:rPr>
          <w:sz w:val="24"/>
          <w:szCs w:val="24"/>
        </w:rPr>
        <w:t xml:space="preserve"> associated nephropathy by protecting pancreatic beta cells a</w:t>
      </w:r>
      <w:r w:rsidR="0063722E" w:rsidRPr="00A279EF">
        <w:rPr>
          <w:sz w:val="24"/>
          <w:szCs w:val="24"/>
        </w:rPr>
        <w:t>nd</w:t>
      </w:r>
      <w:r w:rsidR="00AE6093" w:rsidRPr="00A279EF">
        <w:rPr>
          <w:sz w:val="24"/>
          <w:szCs w:val="24"/>
        </w:rPr>
        <w:t xml:space="preserve"> glomerular </w:t>
      </w:r>
      <w:proofErr w:type="spellStart"/>
      <w:r w:rsidR="00AE6093" w:rsidRPr="00A279EF">
        <w:rPr>
          <w:sz w:val="24"/>
          <w:szCs w:val="24"/>
        </w:rPr>
        <w:t>podocytes</w:t>
      </w:r>
      <w:proofErr w:type="spellEnd"/>
      <w:r w:rsidR="0063722E" w:rsidRPr="00A279EF">
        <w:rPr>
          <w:sz w:val="24"/>
          <w:szCs w:val="24"/>
        </w:rPr>
        <w:t>, respectively</w:t>
      </w:r>
      <w:r w:rsidR="00AE6093" w:rsidRPr="00A279EF">
        <w:rPr>
          <w:sz w:val="24"/>
          <w:szCs w:val="24"/>
        </w:rPr>
        <w:t xml:space="preserve">. Thus, peripheral CB1R blockade has promise in the treatment of T2DM and its complications.   </w:t>
      </w:r>
      <w:r w:rsidRPr="00A279EF">
        <w:rPr>
          <w:sz w:val="24"/>
          <w:szCs w:val="24"/>
        </w:rPr>
        <w:t xml:space="preserve">    </w:t>
      </w:r>
    </w:p>
    <w:p w:rsidR="00A15187" w:rsidRDefault="0063722E">
      <w:r>
        <w:t xml:space="preserve">Relevant reading material: Jourdan et al., </w:t>
      </w:r>
      <w:r w:rsidRPr="00B60326">
        <w:rPr>
          <w:i/>
        </w:rPr>
        <w:t>Nature Medicine</w:t>
      </w:r>
      <w:r>
        <w:t xml:space="preserve"> 19:1132-40, 2013; Jourdan et al., </w:t>
      </w:r>
      <w:r w:rsidRPr="00B60326">
        <w:rPr>
          <w:i/>
        </w:rPr>
        <w:t>PNAS</w:t>
      </w:r>
      <w:r>
        <w:t xml:space="preserve"> </w:t>
      </w:r>
      <w:r w:rsidR="00B60326">
        <w:t>111:E5420-8, 2014.</w:t>
      </w:r>
      <w:r w:rsidR="002208C3">
        <w:t xml:space="preserve"> </w:t>
      </w:r>
    </w:p>
    <w:sectPr w:rsidR="00A15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C3"/>
    <w:rsid w:val="000936D1"/>
    <w:rsid w:val="002208C3"/>
    <w:rsid w:val="00403320"/>
    <w:rsid w:val="0063722E"/>
    <w:rsid w:val="007025CA"/>
    <w:rsid w:val="009524D3"/>
    <w:rsid w:val="00A15187"/>
    <w:rsid w:val="00A279EF"/>
    <w:rsid w:val="00AE6093"/>
    <w:rsid w:val="00B60326"/>
    <w:rsid w:val="00BE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NIAAA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Kunos, George (NIH/NIAAA) [E]</dc:creator>
  <cp:lastModifiedBy>hjudit</cp:lastModifiedBy>
  <cp:revision>2</cp:revision>
  <dcterms:created xsi:type="dcterms:W3CDTF">2015-04-20T12:07:00Z</dcterms:created>
  <dcterms:modified xsi:type="dcterms:W3CDTF">2015-04-20T12:07:00Z</dcterms:modified>
</cp:coreProperties>
</file>